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555AD" w:rsidRDefault="00FA3CEC" w:rsidP="00B4531B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55AD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221110" w:rsidRPr="00221110" w:rsidRDefault="00FA3CEC" w:rsidP="00221110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55AD">
        <w:rPr>
          <w:rFonts w:ascii="Times New Roman" w:hAnsi="Times New Roman" w:cs="Times New Roman"/>
          <w:color w:val="auto"/>
          <w:sz w:val="28"/>
          <w:szCs w:val="28"/>
        </w:rPr>
        <w:t xml:space="preserve">к заданию на подготовку </w:t>
      </w:r>
      <w:r w:rsidR="00221110">
        <w:rPr>
          <w:rFonts w:ascii="Times New Roman" w:hAnsi="Times New Roman" w:cs="Times New Roman"/>
          <w:color w:val="auto"/>
          <w:sz w:val="28"/>
          <w:szCs w:val="28"/>
        </w:rPr>
        <w:t xml:space="preserve">изменений в </w:t>
      </w:r>
      <w:r w:rsidR="00F429DC">
        <w:rPr>
          <w:rFonts w:ascii="Times New Roman" w:hAnsi="Times New Roman" w:cs="Times New Roman"/>
          <w:color w:val="auto"/>
          <w:sz w:val="28"/>
          <w:szCs w:val="28"/>
        </w:rPr>
        <w:t>документаци</w:t>
      </w:r>
      <w:r w:rsidR="00221110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F429DC">
        <w:rPr>
          <w:rFonts w:ascii="Times New Roman" w:hAnsi="Times New Roman" w:cs="Times New Roman"/>
          <w:color w:val="auto"/>
          <w:sz w:val="28"/>
          <w:szCs w:val="28"/>
        </w:rPr>
        <w:t xml:space="preserve"> по планировке территории</w:t>
      </w:r>
      <w:r w:rsidR="008439E4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221110" w:rsidRPr="00221110">
        <w:rPr>
          <w:rFonts w:ascii="Times New Roman" w:hAnsi="Times New Roman" w:cs="Times New Roman"/>
          <w:color w:val="auto"/>
          <w:sz w:val="28"/>
          <w:szCs w:val="28"/>
        </w:rPr>
        <w:t xml:space="preserve">ограниченной </w:t>
      </w:r>
    </w:p>
    <w:p w:rsidR="00221110" w:rsidRPr="00221110" w:rsidRDefault="00221110" w:rsidP="00221110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221110">
        <w:rPr>
          <w:rFonts w:ascii="Times New Roman" w:hAnsi="Times New Roman" w:cs="Times New Roman"/>
          <w:color w:val="auto"/>
          <w:sz w:val="28"/>
          <w:szCs w:val="28"/>
        </w:rPr>
        <w:t>пр-ктом</w:t>
      </w:r>
      <w:proofErr w:type="spellEnd"/>
      <w:r w:rsidRPr="00221110">
        <w:rPr>
          <w:rFonts w:ascii="Times New Roman" w:hAnsi="Times New Roman" w:cs="Times New Roman"/>
          <w:color w:val="auto"/>
          <w:sz w:val="28"/>
          <w:szCs w:val="28"/>
        </w:rPr>
        <w:t xml:space="preserve"> Труда, ул. </w:t>
      </w:r>
      <w:proofErr w:type="gramStart"/>
      <w:r w:rsidRPr="00221110">
        <w:rPr>
          <w:rFonts w:ascii="Times New Roman" w:hAnsi="Times New Roman" w:cs="Times New Roman"/>
          <w:color w:val="auto"/>
          <w:sz w:val="28"/>
          <w:szCs w:val="28"/>
        </w:rPr>
        <w:t>Загородная</w:t>
      </w:r>
      <w:proofErr w:type="gramEnd"/>
      <w:r w:rsidRPr="0022111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</w:p>
    <w:p w:rsidR="00221110" w:rsidRPr="00221110" w:rsidRDefault="00221110" w:rsidP="00221110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21110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proofErr w:type="spellStart"/>
      <w:r w:rsidRPr="00221110">
        <w:rPr>
          <w:rFonts w:ascii="Times New Roman" w:hAnsi="Times New Roman" w:cs="Times New Roman"/>
          <w:color w:val="auto"/>
          <w:sz w:val="28"/>
          <w:szCs w:val="28"/>
        </w:rPr>
        <w:t>Еремеева</w:t>
      </w:r>
      <w:proofErr w:type="spellEnd"/>
      <w:r w:rsidRPr="00221110">
        <w:rPr>
          <w:rFonts w:ascii="Times New Roman" w:hAnsi="Times New Roman" w:cs="Times New Roman"/>
          <w:color w:val="auto"/>
          <w:sz w:val="28"/>
          <w:szCs w:val="28"/>
        </w:rPr>
        <w:t xml:space="preserve">, пер. Комбикормовый </w:t>
      </w:r>
    </w:p>
    <w:p w:rsidR="005C5D42" w:rsidRPr="008B7CD5" w:rsidRDefault="00221110" w:rsidP="00221110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21110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округе город Воронеж,  </w:t>
      </w:r>
      <w:proofErr w:type="gramStart"/>
      <w:r w:rsidRPr="00221110">
        <w:rPr>
          <w:rFonts w:ascii="Times New Roman" w:hAnsi="Times New Roman" w:cs="Times New Roman"/>
          <w:color w:val="auto"/>
          <w:sz w:val="28"/>
          <w:szCs w:val="28"/>
        </w:rPr>
        <w:t>утвержденную</w:t>
      </w:r>
      <w:proofErr w:type="gramEnd"/>
      <w:r w:rsidRPr="00221110">
        <w:rPr>
          <w:rFonts w:ascii="Times New Roman" w:hAnsi="Times New Roman" w:cs="Times New Roman"/>
          <w:color w:val="auto"/>
          <w:sz w:val="28"/>
          <w:szCs w:val="28"/>
        </w:rPr>
        <w:t xml:space="preserve"> постановлением администрации городского округа город Воронеж от 10.03.2025 № 319</w:t>
      </w:r>
    </w:p>
    <w:p w:rsidR="005C5D42" w:rsidRPr="008B7CD5" w:rsidRDefault="005C5D42" w:rsidP="00B4531B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B4531B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B4531B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B4531B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B4531B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B4531B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B4531B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B4531B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B4531B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B4531B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B4531B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B4531B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B4531B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B4531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</w:t>
      </w:r>
      <w:r w:rsidRPr="008B7CD5">
        <w:rPr>
          <w:color w:val="auto"/>
          <w:sz w:val="28"/>
          <w:szCs w:val="28"/>
        </w:rPr>
        <w:lastRenderedPageBreak/>
        <w:t xml:space="preserve">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B4531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B4531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4531B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4531B">
            <w:pPr>
              <w:pStyle w:val="aa"/>
              <w:widowControl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B4531B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B4531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B4531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4531B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B4531B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B4531B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B4531B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4531B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B4531B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B4531B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4531B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B4531B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B4531B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172E56" w:rsidRDefault="00453B49" w:rsidP="008439E4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8439E4" w:rsidRPr="008B7CD5" w:rsidRDefault="008439E4" w:rsidP="008439E4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D41801" w:rsidRDefault="00B820AA" w:rsidP="00B4531B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4531B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B4531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B4531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B4531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B4531B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B4531B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D0746E" w:rsidRDefault="00D0746E" w:rsidP="00D0746E">
      <w:pPr>
        <w:pStyle w:val="ac"/>
        <w:widowControl/>
        <w:spacing w:line="360" w:lineRule="auto"/>
        <w:ind w:left="2808" w:firstLine="709"/>
        <w:jc w:val="center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D0746E" w:rsidRDefault="00D0746E" w:rsidP="00D0746E">
      <w:pPr>
        <w:pStyle w:val="ac"/>
        <w:widowControl/>
        <w:spacing w:line="360" w:lineRule="auto"/>
        <w:ind w:left="2808" w:firstLine="709"/>
        <w:jc w:val="center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D0746E" w:rsidP="00D0746E">
      <w:pPr>
        <w:pStyle w:val="ac"/>
        <w:widowControl/>
        <w:spacing w:line="360" w:lineRule="auto"/>
        <w:ind w:left="2808" w:firstLine="709"/>
        <w:jc w:val="center"/>
        <w:rPr>
          <w:b w:val="0"/>
          <w:bCs w:val="0"/>
          <w:i w:val="0"/>
          <w:color w:val="auto"/>
          <w:sz w:val="28"/>
          <w:szCs w:val="28"/>
        </w:rPr>
      </w:pPr>
      <w:r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                                                      </w:t>
      </w:r>
      <w:r w:rsidR="00453B49"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B4531B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C478D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C478D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C478D" w:rsidP="00B4531B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C478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C478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B4531B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B4531B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B4531B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B4531B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B4531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B4531B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B4531B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4531B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B4531B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453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7" w:name="_GoBack"/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4531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  <w:bookmarkEnd w:id="7"/>
    </w:tbl>
    <w:p w:rsidR="00BC2A9B" w:rsidRPr="00BF69A6" w:rsidRDefault="00BC2A9B" w:rsidP="00B4531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4531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4531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4531B" w:rsidRPr="00BF69A6" w:rsidTr="008B7CD5">
        <w:tc>
          <w:tcPr>
            <w:tcW w:w="4785" w:type="dxa"/>
          </w:tcPr>
          <w:p w:rsidR="00B4531B" w:rsidRDefault="00B4531B" w:rsidP="00654894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B4531B" w:rsidRPr="00EF3D18" w:rsidRDefault="00221110" w:rsidP="00654894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B4531B" w:rsidRPr="00EF3D18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B4531B" w:rsidRPr="00EF3D18">
              <w:rPr>
                <w:sz w:val="28"/>
                <w:szCs w:val="28"/>
              </w:rPr>
              <w:t xml:space="preserve"> управления</w:t>
            </w:r>
          </w:p>
          <w:p w:rsidR="00B4531B" w:rsidRPr="00EF3D18" w:rsidRDefault="00B4531B" w:rsidP="00654894">
            <w:pPr>
              <w:pStyle w:val="Standard"/>
              <w:jc w:val="both"/>
              <w:rPr>
                <w:rFonts w:eastAsia="Times New Roman" w:cs="Times New Roman"/>
                <w:kern w:val="0"/>
                <w:sz w:val="28"/>
                <w:szCs w:val="28"/>
                <w:highlight w:val="yellow"/>
                <w:lang w:eastAsia="ar-SA"/>
              </w:rPr>
            </w:pPr>
            <w:r w:rsidRPr="00EF3D18">
              <w:rPr>
                <w:rFonts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4531B" w:rsidRDefault="00B4531B" w:rsidP="00221110">
            <w:pPr>
              <w:autoSpaceDE w:val="0"/>
              <w:rPr>
                <w:sz w:val="28"/>
                <w:szCs w:val="28"/>
              </w:rPr>
            </w:pPr>
          </w:p>
          <w:p w:rsidR="00221110" w:rsidRDefault="00221110" w:rsidP="00221110">
            <w:pPr>
              <w:autoSpaceDE w:val="0"/>
              <w:rPr>
                <w:sz w:val="28"/>
                <w:szCs w:val="28"/>
              </w:rPr>
            </w:pPr>
          </w:p>
          <w:p w:rsidR="00221110" w:rsidRPr="00EF3D18" w:rsidRDefault="00221110" w:rsidP="00221110">
            <w:pPr>
              <w:autoSpaceDE w:val="0"/>
              <w:rPr>
                <w:sz w:val="28"/>
                <w:szCs w:val="28"/>
                <w:highlight w:val="yellow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  Г.Ю. Чурс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</w:t>
            </w:r>
          </w:p>
        </w:tc>
      </w:tr>
    </w:tbl>
    <w:p w:rsidR="00D41801" w:rsidRPr="008B7CD5" w:rsidRDefault="00D41801" w:rsidP="00B4531B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78D" w:rsidRDefault="008C478D">
      <w:r>
        <w:separator/>
      </w:r>
    </w:p>
  </w:endnote>
  <w:endnote w:type="continuationSeparator" w:id="0">
    <w:p w:rsidR="008C478D" w:rsidRDefault="008C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78D" w:rsidRDefault="008C478D">
      <w:pPr>
        <w:rPr>
          <w:sz w:val="12"/>
        </w:rPr>
      </w:pPr>
      <w:r>
        <w:separator/>
      </w:r>
    </w:p>
  </w:footnote>
  <w:footnote w:type="continuationSeparator" w:id="0">
    <w:p w:rsidR="008C478D" w:rsidRDefault="008C478D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221110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72E56"/>
    <w:rsid w:val="00197A74"/>
    <w:rsid w:val="001F7BC3"/>
    <w:rsid w:val="00221110"/>
    <w:rsid w:val="00295500"/>
    <w:rsid w:val="002D4A70"/>
    <w:rsid w:val="00315DC5"/>
    <w:rsid w:val="00362F1B"/>
    <w:rsid w:val="003B1281"/>
    <w:rsid w:val="00453B49"/>
    <w:rsid w:val="004A672A"/>
    <w:rsid w:val="004C7E43"/>
    <w:rsid w:val="004D620C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439E4"/>
    <w:rsid w:val="0084668C"/>
    <w:rsid w:val="008555AD"/>
    <w:rsid w:val="0086155B"/>
    <w:rsid w:val="00864614"/>
    <w:rsid w:val="008B7CD5"/>
    <w:rsid w:val="008C478D"/>
    <w:rsid w:val="009637CD"/>
    <w:rsid w:val="009D73F6"/>
    <w:rsid w:val="00A05460"/>
    <w:rsid w:val="00A65EFE"/>
    <w:rsid w:val="00A75A88"/>
    <w:rsid w:val="00B25063"/>
    <w:rsid w:val="00B4531B"/>
    <w:rsid w:val="00B72BD2"/>
    <w:rsid w:val="00B820AA"/>
    <w:rsid w:val="00BA124C"/>
    <w:rsid w:val="00BC2A9B"/>
    <w:rsid w:val="00BF3646"/>
    <w:rsid w:val="00BF69A6"/>
    <w:rsid w:val="00C22D93"/>
    <w:rsid w:val="00C47130"/>
    <w:rsid w:val="00C621A3"/>
    <w:rsid w:val="00CB6C12"/>
    <w:rsid w:val="00D017BA"/>
    <w:rsid w:val="00D0746E"/>
    <w:rsid w:val="00D41801"/>
    <w:rsid w:val="00D75FF5"/>
    <w:rsid w:val="00D8666C"/>
    <w:rsid w:val="00DB25EB"/>
    <w:rsid w:val="00DC125C"/>
    <w:rsid w:val="00DE1EFB"/>
    <w:rsid w:val="00DE2441"/>
    <w:rsid w:val="00E15414"/>
    <w:rsid w:val="00E2242D"/>
    <w:rsid w:val="00E52C47"/>
    <w:rsid w:val="00F15AC3"/>
    <w:rsid w:val="00F429DC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  <w:style w:type="paragraph" w:customStyle="1" w:styleId="Standard">
    <w:name w:val="Standard"/>
    <w:qFormat/>
    <w:rsid w:val="00B4531B"/>
    <w:pPr>
      <w:widowControl w:val="0"/>
      <w:textAlignment w:val="baseline"/>
    </w:pPr>
    <w:rPr>
      <w:rFonts w:ascii="Times New Roman" w:eastAsia="Lucida Sans Unicode" w:hAnsi="Times New Roman" w:cs="Tahoma"/>
      <w:kern w:val="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  <w:style w:type="paragraph" w:customStyle="1" w:styleId="Standard">
    <w:name w:val="Standard"/>
    <w:qFormat/>
    <w:rsid w:val="00B4531B"/>
    <w:pPr>
      <w:widowControl w:val="0"/>
      <w:textAlignment w:val="baseline"/>
    </w:pPr>
    <w:rPr>
      <w:rFonts w:ascii="Times New Roman" w:eastAsia="Lucida Sans Unicode" w:hAnsi="Times New Roman" w:cs="Tahoma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9C089-D9A4-43DD-98FC-63CB2B0DE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2905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7</cp:revision>
  <cp:lastPrinted>2025-03-24T11:46:00Z</cp:lastPrinted>
  <dcterms:created xsi:type="dcterms:W3CDTF">2025-03-27T14:04:00Z</dcterms:created>
  <dcterms:modified xsi:type="dcterms:W3CDTF">2025-08-12T08:07:00Z</dcterms:modified>
  <dc:language>ru-RU</dc:language>
</cp:coreProperties>
</file>